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E" w:rsidRPr="006D2D8E" w:rsidRDefault="000538FE" w:rsidP="000538FE">
      <w:pPr>
        <w:pStyle w:val="ListParagraph"/>
        <w:jc w:val="center"/>
        <w:rPr>
          <w:b/>
          <w:color w:val="E36C0A" w:themeColor="accent6" w:themeShade="BF"/>
          <w:sz w:val="40"/>
          <w:szCs w:val="28"/>
          <w:u w:val="single"/>
        </w:rPr>
      </w:pPr>
      <w:r w:rsidRPr="006D2D8E">
        <w:rPr>
          <w:b/>
          <w:color w:val="E36C0A" w:themeColor="accent6" w:themeShade="BF"/>
          <w:sz w:val="40"/>
          <w:szCs w:val="28"/>
          <w:u w:val="single"/>
        </w:rPr>
        <w:t>15. INFINITIVES</w:t>
      </w:r>
    </w:p>
    <w:p w:rsidR="000538FE" w:rsidRPr="007E628A" w:rsidRDefault="000538FE" w:rsidP="000538FE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Read the following sentences carefully. Underline the Main verbs and circle the Infinitives: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Sumit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loves</w:t>
      </w:r>
      <w:r w:rsidRPr="007E628A">
        <w:rPr>
          <w:rFonts w:asciiTheme="minorHAnsi" w:hAnsiTheme="minorHAnsi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go</w:t>
      </w:r>
      <w:r w:rsidRPr="007E628A">
        <w:rPr>
          <w:rFonts w:asciiTheme="minorHAnsi" w:hAnsiTheme="minorHAnsi"/>
          <w:sz w:val="30"/>
          <w:szCs w:val="28"/>
        </w:rPr>
        <w:t xml:space="preserve"> to the park and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feed</w:t>
      </w:r>
      <w:r w:rsidRPr="007E628A">
        <w:rPr>
          <w:rFonts w:asciiTheme="minorHAnsi" w:hAnsiTheme="minorHAnsi"/>
          <w:sz w:val="30"/>
          <w:szCs w:val="28"/>
        </w:rPr>
        <w:t xml:space="preserve"> the ducks.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Barkha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helps</w:t>
      </w:r>
      <w:r w:rsidRPr="007E628A">
        <w:rPr>
          <w:rFonts w:asciiTheme="minorHAnsi" w:hAnsiTheme="minorHAnsi"/>
          <w:sz w:val="30"/>
          <w:szCs w:val="28"/>
        </w:rPr>
        <w:t xml:space="preserve"> me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practise</w:t>
      </w:r>
      <w:r w:rsidRPr="007E628A">
        <w:rPr>
          <w:rFonts w:asciiTheme="minorHAnsi" w:hAnsiTheme="minorHAnsi"/>
          <w:sz w:val="30"/>
          <w:szCs w:val="28"/>
        </w:rPr>
        <w:t xml:space="preserve"> my Spanish after school everyday.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 If it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rains</w:t>
      </w:r>
      <w:r w:rsidRPr="007E628A">
        <w:rPr>
          <w:rFonts w:asciiTheme="minorHAnsi" w:hAnsiTheme="minorHAnsi"/>
          <w:sz w:val="30"/>
          <w:szCs w:val="28"/>
        </w:rPr>
        <w:t xml:space="preserve"> today, we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will</w:t>
      </w:r>
      <w:r w:rsidRPr="007E628A">
        <w:rPr>
          <w:rFonts w:asciiTheme="minorHAnsi" w:hAnsiTheme="minorHAnsi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have</w:t>
      </w:r>
      <w:r w:rsidRPr="007E628A">
        <w:rPr>
          <w:rFonts w:asciiTheme="minorHAnsi" w:hAnsiTheme="minorHAnsi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cancel</w:t>
      </w:r>
      <w:r w:rsidRPr="007E628A">
        <w:rPr>
          <w:rFonts w:asciiTheme="minorHAnsi" w:hAnsiTheme="minorHAnsi"/>
          <w:sz w:val="30"/>
          <w:szCs w:val="28"/>
        </w:rPr>
        <w:t xml:space="preserve"> our game and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stay</w:t>
      </w:r>
      <w:r w:rsidRPr="007E628A">
        <w:rPr>
          <w:rFonts w:asciiTheme="minorHAnsi" w:hAnsiTheme="minorHAnsi"/>
          <w:sz w:val="30"/>
          <w:szCs w:val="28"/>
        </w:rPr>
        <w:t xml:space="preserve"> home instead.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Some people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had</w:t>
      </w:r>
      <w:r w:rsidRPr="007E628A">
        <w:rPr>
          <w:rFonts w:asciiTheme="minorHAnsi" w:hAnsiTheme="minorHAnsi"/>
          <w:sz w:val="30"/>
          <w:szCs w:val="28"/>
        </w:rPr>
        <w:t xml:space="preserve"> opted not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participate</w:t>
      </w:r>
      <w:r w:rsidRPr="007E628A">
        <w:rPr>
          <w:rFonts w:asciiTheme="minorHAnsi" w:hAnsiTheme="minorHAnsi"/>
          <w:sz w:val="30"/>
          <w:szCs w:val="28"/>
        </w:rPr>
        <w:t xml:space="preserve"> in the committee.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Michael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has decided</w:t>
      </w:r>
      <w:r w:rsidRPr="007E628A">
        <w:rPr>
          <w:rFonts w:asciiTheme="minorHAnsi" w:hAnsiTheme="minorHAnsi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swim</w:t>
      </w:r>
      <w:r w:rsidRPr="007E628A">
        <w:rPr>
          <w:rFonts w:asciiTheme="minorHAnsi" w:hAnsiTheme="minorHAnsi"/>
          <w:sz w:val="30"/>
          <w:szCs w:val="28"/>
        </w:rPr>
        <w:t xml:space="preserve"> across the English Channel next year.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Where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would</w:t>
      </w:r>
      <w:r w:rsidRPr="007E628A">
        <w:rPr>
          <w:rFonts w:asciiTheme="minorHAnsi" w:hAnsiTheme="minorHAnsi"/>
          <w:sz w:val="30"/>
          <w:szCs w:val="28"/>
        </w:rPr>
        <w:t xml:space="preserve"> you prefer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stay</w:t>
      </w:r>
      <w:r w:rsidRPr="007E628A">
        <w:rPr>
          <w:rFonts w:asciiTheme="minorHAnsi" w:hAnsiTheme="minorHAnsi"/>
          <w:sz w:val="30"/>
          <w:szCs w:val="28"/>
        </w:rPr>
        <w:t xml:space="preserve"> - a hotel or a homestay?</w:t>
      </w:r>
    </w:p>
    <w:p w:rsidR="00237F3A" w:rsidRPr="007E628A" w:rsidRDefault="00237F3A" w:rsidP="00237F3A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Even after spending an hour with him, I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failed</w:t>
      </w:r>
      <w:r w:rsidRPr="007E628A">
        <w:rPr>
          <w:rFonts w:asciiTheme="minorHAnsi" w:hAnsiTheme="minorHAnsi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understand</w:t>
      </w:r>
      <w:r w:rsidRPr="007E628A">
        <w:rPr>
          <w:rFonts w:asciiTheme="minorHAnsi" w:hAnsiTheme="minorHAnsi"/>
          <w:sz w:val="30"/>
          <w:szCs w:val="28"/>
        </w:rPr>
        <w:t xml:space="preserve"> what the problem was.</w:t>
      </w:r>
    </w:p>
    <w:p w:rsidR="00237F3A" w:rsidRPr="007E628A" w:rsidRDefault="00237F3A" w:rsidP="00DC2DC6">
      <w:pPr>
        <w:pStyle w:val="ListParagraph"/>
        <w:numPr>
          <w:ilvl w:val="0"/>
          <w:numId w:val="4"/>
        </w:numPr>
        <w:rPr>
          <w:rFonts w:asciiTheme="minorHAnsi" w:hAnsiTheme="minorHAnsi"/>
          <w:sz w:val="30"/>
          <w:szCs w:val="28"/>
        </w:rPr>
      </w:pPr>
      <w:r w:rsidRPr="007E628A">
        <w:rPr>
          <w:rFonts w:asciiTheme="minorHAnsi" w:hAnsiTheme="minorHAnsi"/>
          <w:sz w:val="30"/>
          <w:szCs w:val="28"/>
        </w:rPr>
        <w:t xml:space="preserve"> Naina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 xml:space="preserve">wants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find</w:t>
      </w:r>
      <w:r w:rsidRPr="007E628A">
        <w:rPr>
          <w:rFonts w:asciiTheme="minorHAnsi" w:hAnsiTheme="minorHAnsi"/>
          <w:sz w:val="30"/>
          <w:szCs w:val="28"/>
        </w:rPr>
        <w:t xml:space="preserve"> out the names of all the universities she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 xml:space="preserve">can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apply</w:t>
      </w:r>
      <w:r w:rsidRPr="007E628A">
        <w:rPr>
          <w:rFonts w:asciiTheme="minorHAnsi" w:hAnsiTheme="minorHAnsi"/>
          <w:sz w:val="30"/>
          <w:szCs w:val="28"/>
        </w:rPr>
        <w:t xml:space="preserve"> to after school.</w:t>
      </w:r>
    </w:p>
    <w:p w:rsidR="007213BF" w:rsidRPr="007E628A" w:rsidRDefault="000538FE" w:rsidP="007213B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Circle the main verbs and underline the bare infinitives in the following sentences: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I</w:t>
      </w:r>
      <w:r w:rsidRPr="007E628A">
        <w:rPr>
          <w:rFonts w:asciiTheme="minorHAnsi" w:hAnsiTheme="minorHAnsi"/>
          <w:color w:val="92D04F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could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run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to the chemist and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buy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color w:val="000000"/>
          <w:sz w:val="30"/>
          <w:szCs w:val="28"/>
        </w:rPr>
        <w:t>these medicines for you.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Jane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might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drop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by in the evening.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I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saw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them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leave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color w:val="000000"/>
          <w:sz w:val="30"/>
          <w:szCs w:val="28"/>
        </w:rPr>
        <w:t>the performance mid - way.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Jonas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has heard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Mira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sing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color w:val="000000"/>
          <w:sz w:val="30"/>
          <w:szCs w:val="28"/>
        </w:rPr>
        <w:t>live at one of the concerts.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F0"/>
          <w:sz w:val="30"/>
          <w:szCs w:val="28"/>
        </w:rPr>
        <w:t>Let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me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help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you with that suitcase, Grandpa.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The baby isn't happy. The heat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is making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her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cry.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I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am watching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my nephew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dance</w:t>
      </w:r>
      <w:r w:rsidRPr="007E628A">
        <w:rPr>
          <w:rFonts w:asciiTheme="minorHAnsi" w:hAnsiTheme="minorHAnsi"/>
          <w:color w:val="FFC000"/>
          <w:sz w:val="30"/>
          <w:szCs w:val="28"/>
        </w:rPr>
        <w:t xml:space="preserve"> </w:t>
      </w:r>
      <w:r w:rsidRPr="007E628A">
        <w:rPr>
          <w:rFonts w:asciiTheme="minorHAnsi" w:hAnsiTheme="minorHAnsi"/>
          <w:color w:val="000000"/>
          <w:sz w:val="30"/>
          <w:szCs w:val="28"/>
        </w:rPr>
        <w:t>for the first time.</w:t>
      </w:r>
    </w:p>
    <w:p w:rsidR="007213BF" w:rsidRPr="007E628A" w:rsidRDefault="007213BF" w:rsidP="007213BF">
      <w:pPr>
        <w:pStyle w:val="ListParagraph"/>
        <w:numPr>
          <w:ilvl w:val="0"/>
          <w:numId w:val="6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I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couldn't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see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much in the dark, but I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felt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something </w:t>
      </w:r>
      <w:r w:rsidRPr="007E628A">
        <w:rPr>
          <w:rFonts w:asciiTheme="minorHAnsi" w:hAnsiTheme="minorHAnsi"/>
          <w:b/>
          <w:color w:val="FF0000"/>
          <w:sz w:val="30"/>
          <w:szCs w:val="28"/>
        </w:rPr>
        <w:t>move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in the distance.</w:t>
      </w:r>
    </w:p>
    <w:p w:rsidR="000538FE" w:rsidRPr="007E628A" w:rsidRDefault="000538FE" w:rsidP="007213B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Reorder these words to make meaningful sentences: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I choose to work in the evenings.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Malati and Ramya have decided to start their own business.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The wall was built to keep out the water.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Mother reminded me to switch off the lights before going to sleep.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I don't expect to hear from them before next week.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lastRenderedPageBreak/>
        <w:t>Sharon advised me to exercise and have a healthy breakfast in the mornings.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She helped him clean the house.</w:t>
      </w:r>
    </w:p>
    <w:p w:rsidR="009437D5" w:rsidRPr="007E628A" w:rsidRDefault="009437D5" w:rsidP="009437D5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Grandmother was surprised to see the whole family at her doorstep.</w:t>
      </w:r>
    </w:p>
    <w:p w:rsidR="00044BFC" w:rsidRPr="007E628A" w:rsidRDefault="000538FE" w:rsidP="00044BF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 xml:space="preserve">Rewrite the following sentences changing the </w:t>
      </w:r>
      <w:r w:rsidRPr="007E628A">
        <w:rPr>
          <w:rFonts w:asciiTheme="minorHAnsi" w:hAnsiTheme="minorHAnsi"/>
          <w:b/>
          <w:i/>
          <w:color w:val="00B050"/>
          <w:sz w:val="30"/>
          <w:szCs w:val="28"/>
        </w:rPr>
        <w:t>to infinitive</w:t>
      </w:r>
      <w:r w:rsidRPr="007E628A">
        <w:rPr>
          <w:rFonts w:asciiTheme="minorHAnsi" w:hAnsiTheme="minorHAnsi"/>
          <w:b/>
          <w:color w:val="00B050"/>
          <w:sz w:val="30"/>
          <w:szCs w:val="28"/>
        </w:rPr>
        <w:t xml:space="preserve"> into a subject where it is a complement, or into a complement where it is a subject: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To play for the national team is her biggest dream.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It is quite a remarkable skill to be fluent in four languages.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The question is whether to be or not to be.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To visit all the continents is my immediate goal.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To try and fail is better than to never try at all.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To forgive and forget easily is the best way to live.</w:t>
      </w:r>
    </w:p>
    <w:p w:rsidR="00044BFC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To do a job well the first time is the trick to efficiency.</w:t>
      </w:r>
    </w:p>
    <w:p w:rsidR="00A41D5B" w:rsidRPr="007E628A" w:rsidRDefault="00044BFC" w:rsidP="00044BFC">
      <w:pPr>
        <w:pStyle w:val="ListParagraph"/>
        <w:numPr>
          <w:ilvl w:val="0"/>
          <w:numId w:val="10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Her motto in life was to live and let live.</w:t>
      </w:r>
    </w:p>
    <w:p w:rsidR="00044BFC" w:rsidRPr="007E628A" w:rsidRDefault="000538FE" w:rsidP="00044BF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Underline the infinitives in these sentences and write P for Purpose, R for Result or C for Comment: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lose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R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attend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base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criticise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R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to digress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C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have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C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ask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</w:t>
      </w:r>
    </w:p>
    <w:p w:rsidR="00044BFC" w:rsidRPr="007E628A" w:rsidRDefault="00044BFC" w:rsidP="00044BFC">
      <w:pPr>
        <w:pStyle w:val="ListParagraph"/>
        <w:numPr>
          <w:ilvl w:val="0"/>
          <w:numId w:val="12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to stay =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</w:t>
      </w:r>
    </w:p>
    <w:p w:rsidR="000538FE" w:rsidRPr="007E628A" w:rsidRDefault="000538FE" w:rsidP="00044BFC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Complete the following sentences with suitable to infinitives or gerunds: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to take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 to hit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going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listening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lastRenderedPageBreak/>
        <w:t>to sleep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rolling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to pass</w:t>
      </w:r>
    </w:p>
    <w:p w:rsidR="00044BFC" w:rsidRPr="007E628A" w:rsidRDefault="00044BFC" w:rsidP="00044BFC">
      <w:pPr>
        <w:pStyle w:val="ListParagraph"/>
        <w:numPr>
          <w:ilvl w:val="0"/>
          <w:numId w:val="14"/>
        </w:numPr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>being</w:t>
      </w:r>
    </w:p>
    <w:p w:rsidR="00044BFC" w:rsidRPr="007E628A" w:rsidRDefault="000538FE" w:rsidP="006B215F">
      <w:pPr>
        <w:pStyle w:val="ListParagraph"/>
        <w:numPr>
          <w:ilvl w:val="0"/>
          <w:numId w:val="1"/>
        </w:numPr>
        <w:rPr>
          <w:rFonts w:asciiTheme="minorHAnsi" w:hAnsiTheme="minorHAnsi"/>
          <w:b/>
          <w:color w:val="00B050"/>
          <w:sz w:val="30"/>
          <w:szCs w:val="28"/>
        </w:rPr>
      </w:pPr>
      <w:r w:rsidRPr="007E628A">
        <w:rPr>
          <w:rFonts w:asciiTheme="minorHAnsi" w:hAnsiTheme="minorHAnsi"/>
          <w:b/>
          <w:color w:val="00B050"/>
          <w:sz w:val="30"/>
          <w:szCs w:val="28"/>
        </w:rPr>
        <w:t>Underline all the Infinitives in this passage:</w:t>
      </w:r>
    </w:p>
    <w:p w:rsidR="00044BFC" w:rsidRPr="007E628A" w:rsidRDefault="00044BFC" w:rsidP="00044BFC">
      <w:pPr>
        <w:pStyle w:val="ListParagraph"/>
        <w:ind w:left="360"/>
        <w:rPr>
          <w:rFonts w:asciiTheme="minorHAnsi" w:hAnsiTheme="minorHAnsi"/>
          <w:color w:val="000000"/>
          <w:sz w:val="30"/>
          <w:szCs w:val="28"/>
        </w:rPr>
      </w:pPr>
      <w:r w:rsidRPr="007E628A">
        <w:rPr>
          <w:rFonts w:asciiTheme="minorHAnsi" w:hAnsiTheme="minorHAnsi"/>
          <w:color w:val="000000"/>
          <w:sz w:val="30"/>
          <w:szCs w:val="28"/>
        </w:rPr>
        <w:t xml:space="preserve">Dibesh and Tina have been chosen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represent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their school in a debate competition. On Monday morning, they have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finish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their classes, and report to their class teacher. She will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provide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them with their debate topics. After that, they will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do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research on the topic in the computer lab. They have been asked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make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a list of all the issues that they find too difficult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understand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. The class teacher will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help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them with the topics. She will </w:t>
      </w:r>
      <w:r w:rsidRPr="007E628A">
        <w:rPr>
          <w:rFonts w:asciiTheme="minorHAnsi" w:hAnsiTheme="minorHAnsi"/>
          <w:color w:val="00B0F0"/>
          <w:sz w:val="30"/>
          <w:szCs w:val="28"/>
        </w:rPr>
        <w:t>explain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to them how </w:t>
      </w:r>
      <w:r w:rsidRPr="007E628A">
        <w:rPr>
          <w:rFonts w:asciiTheme="minorHAnsi" w:hAnsiTheme="minorHAnsi"/>
          <w:b/>
          <w:color w:val="00B0F0"/>
          <w:sz w:val="30"/>
          <w:szCs w:val="28"/>
        </w:rPr>
        <w:t>to approach</w:t>
      </w:r>
      <w:r w:rsidRPr="007E628A">
        <w:rPr>
          <w:rFonts w:asciiTheme="minorHAnsi" w:hAnsiTheme="minorHAnsi"/>
          <w:color w:val="000000"/>
          <w:sz w:val="30"/>
          <w:szCs w:val="28"/>
        </w:rPr>
        <w:t xml:space="preserve"> each issue during the debate.</w:t>
      </w:r>
    </w:p>
    <w:p w:rsidR="00044BFC" w:rsidRPr="007E628A" w:rsidRDefault="00044BFC" w:rsidP="00044BFC">
      <w:pPr>
        <w:rPr>
          <w:b/>
          <w:color w:val="00B050"/>
          <w:sz w:val="30"/>
          <w:szCs w:val="28"/>
        </w:rPr>
      </w:pPr>
    </w:p>
    <w:p w:rsidR="0027346F" w:rsidRPr="007E628A" w:rsidRDefault="006D2D8E">
      <w:pPr>
        <w:rPr>
          <w:sz w:val="30"/>
          <w:szCs w:val="28"/>
        </w:rPr>
      </w:pPr>
    </w:p>
    <w:sectPr w:rsidR="0027346F" w:rsidRPr="007E628A" w:rsidSect="0072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9C6"/>
    <w:multiLevelType w:val="hybridMultilevel"/>
    <w:tmpl w:val="C6F8CF68"/>
    <w:lvl w:ilvl="0" w:tplc="759EADC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9C6"/>
    <w:multiLevelType w:val="hybridMultilevel"/>
    <w:tmpl w:val="AE545E8E"/>
    <w:lvl w:ilvl="0" w:tplc="C0C62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EAC"/>
    <w:multiLevelType w:val="hybridMultilevel"/>
    <w:tmpl w:val="D902A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7363"/>
    <w:multiLevelType w:val="hybridMultilevel"/>
    <w:tmpl w:val="31BC5D90"/>
    <w:lvl w:ilvl="0" w:tplc="BB7E7E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2645B"/>
    <w:multiLevelType w:val="hybridMultilevel"/>
    <w:tmpl w:val="C32A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46D3"/>
    <w:multiLevelType w:val="hybridMultilevel"/>
    <w:tmpl w:val="CFF0C574"/>
    <w:lvl w:ilvl="0" w:tplc="8E9A1CF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6ADE"/>
    <w:multiLevelType w:val="hybridMultilevel"/>
    <w:tmpl w:val="73A28494"/>
    <w:lvl w:ilvl="0" w:tplc="BA74AD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4F198C"/>
    <w:multiLevelType w:val="hybridMultilevel"/>
    <w:tmpl w:val="13924CAE"/>
    <w:lvl w:ilvl="0" w:tplc="3C7E24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A37138"/>
    <w:multiLevelType w:val="hybridMultilevel"/>
    <w:tmpl w:val="6A70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508E6"/>
    <w:multiLevelType w:val="hybridMultilevel"/>
    <w:tmpl w:val="3356DD72"/>
    <w:lvl w:ilvl="0" w:tplc="F73672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A7A80"/>
    <w:multiLevelType w:val="hybridMultilevel"/>
    <w:tmpl w:val="DCD22826"/>
    <w:lvl w:ilvl="0" w:tplc="A63AA4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46D75"/>
    <w:multiLevelType w:val="hybridMultilevel"/>
    <w:tmpl w:val="AFB66D96"/>
    <w:lvl w:ilvl="0" w:tplc="98F431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B7C96"/>
    <w:multiLevelType w:val="hybridMultilevel"/>
    <w:tmpl w:val="F44A84EE"/>
    <w:lvl w:ilvl="0" w:tplc="3A82081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622CF"/>
    <w:multiLevelType w:val="hybridMultilevel"/>
    <w:tmpl w:val="0F1C0BC4"/>
    <w:lvl w:ilvl="0" w:tplc="B7DAB7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16091"/>
    <w:multiLevelType w:val="hybridMultilevel"/>
    <w:tmpl w:val="0860A18A"/>
    <w:lvl w:ilvl="0" w:tplc="A8E6E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38FE"/>
    <w:rsid w:val="00044BFC"/>
    <w:rsid w:val="000538FE"/>
    <w:rsid w:val="001A1FE3"/>
    <w:rsid w:val="00237F3A"/>
    <w:rsid w:val="00270D79"/>
    <w:rsid w:val="00443AD9"/>
    <w:rsid w:val="0053398F"/>
    <w:rsid w:val="006B215F"/>
    <w:rsid w:val="006D2D8E"/>
    <w:rsid w:val="007205CD"/>
    <w:rsid w:val="007213BF"/>
    <w:rsid w:val="007E628A"/>
    <w:rsid w:val="009437D5"/>
    <w:rsid w:val="00A41D5B"/>
    <w:rsid w:val="00B20B2C"/>
    <w:rsid w:val="00C47F81"/>
    <w:rsid w:val="00DC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8FE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2020-11-16T16:24:00Z</dcterms:created>
  <dcterms:modified xsi:type="dcterms:W3CDTF">2020-11-16T17:29:00Z</dcterms:modified>
</cp:coreProperties>
</file>